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F8" w:rsidRPr="00054969" w:rsidRDefault="00054969" w:rsidP="008C15F8">
      <w:pPr>
        <w:rPr>
          <w:b/>
          <w:sz w:val="28"/>
        </w:rPr>
      </w:pPr>
      <w:r>
        <w:rPr>
          <w:b/>
          <w:sz w:val="28"/>
        </w:rPr>
        <w:t xml:space="preserve">Положення про </w:t>
      </w:r>
      <w:r w:rsidR="00F36A0D">
        <w:rPr>
          <w:b/>
          <w:sz w:val="28"/>
        </w:rPr>
        <w:t>добропорядність</w:t>
      </w:r>
    </w:p>
    <w:p w:rsidR="008E5BA4" w:rsidRPr="00054969" w:rsidRDefault="008E5BA4" w:rsidP="008E5BA4">
      <w:pPr>
        <w:spacing w:after="120" w:line="240" w:lineRule="auto"/>
        <w:jc w:val="both"/>
        <w:rPr>
          <w:sz w:val="24"/>
          <w:szCs w:val="24"/>
        </w:rPr>
      </w:pPr>
      <w:r w:rsidRPr="00054969">
        <w:rPr>
          <w:sz w:val="24"/>
          <w:szCs w:val="24"/>
        </w:rPr>
        <w:t>Учасник торгів та замовник зобов'язуються вжити всіх необхідних заходів, щоб уникнути корупційних практик під час проведення тендеру та під час виконання контракту. У ц</w:t>
      </w:r>
      <w:r w:rsidR="00F36A0D">
        <w:rPr>
          <w:sz w:val="24"/>
          <w:szCs w:val="24"/>
        </w:rPr>
        <w:t>ь</w:t>
      </w:r>
      <w:r w:rsidRPr="00054969">
        <w:rPr>
          <w:sz w:val="24"/>
          <w:szCs w:val="24"/>
        </w:rPr>
        <w:t xml:space="preserve">ому документі «корупційні практики» слід розуміти як пропозицію хабара, подарунка, грошової винагороди чи </w:t>
      </w:r>
      <w:r w:rsidR="000F307F">
        <w:rPr>
          <w:sz w:val="24"/>
          <w:szCs w:val="24"/>
        </w:rPr>
        <w:t>комісійних</w:t>
      </w:r>
      <w:r w:rsidRPr="00054969">
        <w:rPr>
          <w:sz w:val="24"/>
          <w:szCs w:val="24"/>
        </w:rPr>
        <w:t xml:space="preserve"> будь-якій особі як заохочення або винагороду за певну дію або бездіяльність, пов’язану з укладанням договору або виконанням договору, вже укладеного із замовником.</w:t>
      </w:r>
    </w:p>
    <w:p w:rsidR="008E5BA4" w:rsidRPr="00054969" w:rsidRDefault="008E5BA4" w:rsidP="008E5BA4">
      <w:pPr>
        <w:spacing w:after="120" w:line="240" w:lineRule="auto"/>
        <w:jc w:val="both"/>
        <w:rPr>
          <w:sz w:val="24"/>
          <w:szCs w:val="24"/>
        </w:rPr>
      </w:pPr>
      <w:r w:rsidRPr="00054969">
        <w:rPr>
          <w:sz w:val="24"/>
          <w:szCs w:val="24"/>
        </w:rPr>
        <w:t xml:space="preserve">Учасник </w:t>
      </w:r>
      <w:r w:rsidR="000B3834" w:rsidRPr="00054969">
        <w:rPr>
          <w:sz w:val="24"/>
          <w:szCs w:val="24"/>
        </w:rPr>
        <w:t>повинен гарантувати,</w:t>
      </w:r>
      <w:r w:rsidRPr="00054969">
        <w:rPr>
          <w:sz w:val="24"/>
          <w:szCs w:val="24"/>
        </w:rPr>
        <w:t xml:space="preserve"> щоб його </w:t>
      </w:r>
      <w:r w:rsidR="000B3834" w:rsidRPr="00054969">
        <w:rPr>
          <w:sz w:val="24"/>
          <w:szCs w:val="24"/>
        </w:rPr>
        <w:t>праців</w:t>
      </w:r>
      <w:r w:rsidR="00F36A0D">
        <w:rPr>
          <w:sz w:val="24"/>
          <w:szCs w:val="24"/>
        </w:rPr>
        <w:t>н</w:t>
      </w:r>
      <w:r w:rsidR="000B3834" w:rsidRPr="00054969">
        <w:rPr>
          <w:sz w:val="24"/>
          <w:szCs w:val="24"/>
        </w:rPr>
        <w:t xml:space="preserve">ики </w:t>
      </w:r>
      <w:r w:rsidRPr="00054969">
        <w:rPr>
          <w:sz w:val="24"/>
          <w:szCs w:val="24"/>
        </w:rPr>
        <w:t xml:space="preserve">не вимагали або не приймали особисто чи через членів сім'ї будь-які хабарі, подарунки, винагороду або </w:t>
      </w:r>
      <w:r w:rsidR="00F36A0D" w:rsidRPr="00F36A0D">
        <w:rPr>
          <w:sz w:val="24"/>
          <w:szCs w:val="24"/>
        </w:rPr>
        <w:t>комісійні</w:t>
      </w:r>
      <w:r w:rsidR="000B3834" w:rsidRPr="00054969">
        <w:rPr>
          <w:sz w:val="24"/>
          <w:szCs w:val="24"/>
        </w:rPr>
        <w:t xml:space="preserve"> </w:t>
      </w:r>
      <w:r w:rsidRPr="00054969">
        <w:rPr>
          <w:sz w:val="24"/>
          <w:szCs w:val="24"/>
        </w:rPr>
        <w:t xml:space="preserve">у зв'язку з проведенням тендеру. </w:t>
      </w:r>
      <w:r w:rsidR="000B3834" w:rsidRPr="00054969">
        <w:rPr>
          <w:sz w:val="24"/>
          <w:szCs w:val="24"/>
        </w:rPr>
        <w:t xml:space="preserve">Замовник відсторонить від участі у тендері  </w:t>
      </w:r>
      <w:r w:rsidRPr="00054969">
        <w:rPr>
          <w:sz w:val="24"/>
          <w:szCs w:val="24"/>
        </w:rPr>
        <w:t>всі</w:t>
      </w:r>
      <w:r w:rsidR="00F36A0D">
        <w:rPr>
          <w:sz w:val="24"/>
          <w:szCs w:val="24"/>
        </w:rPr>
        <w:t xml:space="preserve">х </w:t>
      </w:r>
      <w:r w:rsidR="000B3834" w:rsidRPr="00054969">
        <w:rPr>
          <w:sz w:val="24"/>
          <w:szCs w:val="24"/>
        </w:rPr>
        <w:t>осіб</w:t>
      </w:r>
      <w:r w:rsidR="00F36A0D">
        <w:rPr>
          <w:sz w:val="24"/>
          <w:szCs w:val="24"/>
        </w:rPr>
        <w:t>,</w:t>
      </w:r>
      <w:r w:rsidR="00FB568C">
        <w:rPr>
          <w:sz w:val="24"/>
          <w:szCs w:val="24"/>
          <w:lang w:val="en-US"/>
        </w:rPr>
        <w:t xml:space="preserve"> </w:t>
      </w:r>
      <w:r w:rsidR="00FB568C">
        <w:rPr>
          <w:sz w:val="24"/>
          <w:szCs w:val="24"/>
        </w:rPr>
        <w:t>щодо неупередженості яких у нього є сумніви</w:t>
      </w:r>
      <w:r w:rsidR="00F36A0D">
        <w:rPr>
          <w:sz w:val="24"/>
          <w:szCs w:val="24"/>
        </w:rPr>
        <w:t xml:space="preserve">. </w:t>
      </w:r>
    </w:p>
    <w:p w:rsidR="000B3834" w:rsidRPr="00054969" w:rsidRDefault="000B3834" w:rsidP="000B3834">
      <w:pPr>
        <w:spacing w:after="120" w:line="240" w:lineRule="auto"/>
        <w:jc w:val="both"/>
        <w:rPr>
          <w:sz w:val="24"/>
          <w:szCs w:val="24"/>
        </w:rPr>
      </w:pPr>
      <w:r w:rsidRPr="00054969">
        <w:rPr>
          <w:sz w:val="24"/>
          <w:szCs w:val="24"/>
        </w:rPr>
        <w:t>Учасник торгів та, якщо це можливо, його субпідрядники та партнери у спільному підприємстві зобов'язуються дотримуватись наступних принципів під час участі у тендері та під час виконання контракту:</w:t>
      </w:r>
    </w:p>
    <w:p w:rsidR="000B3834" w:rsidRPr="00054969" w:rsidRDefault="000B3834" w:rsidP="000B3834">
      <w:pPr>
        <w:spacing w:after="120" w:line="240" w:lineRule="auto"/>
        <w:ind w:left="426"/>
        <w:jc w:val="both"/>
        <w:rPr>
          <w:sz w:val="24"/>
          <w:szCs w:val="24"/>
        </w:rPr>
      </w:pPr>
      <w:r w:rsidRPr="00054969">
        <w:rPr>
          <w:sz w:val="24"/>
          <w:szCs w:val="24"/>
        </w:rPr>
        <w:t xml:space="preserve">• він не давав і не буде пропонувати або давати хабарі, подарунки, грошову винагороду чи </w:t>
      </w:r>
      <w:r w:rsidR="000F307F" w:rsidRPr="00F36A0D">
        <w:rPr>
          <w:sz w:val="24"/>
          <w:szCs w:val="24"/>
        </w:rPr>
        <w:t>комісі</w:t>
      </w:r>
      <w:r w:rsidR="000F307F">
        <w:rPr>
          <w:sz w:val="24"/>
          <w:szCs w:val="24"/>
        </w:rPr>
        <w:t>йні</w:t>
      </w:r>
      <w:r w:rsidRPr="00054969">
        <w:rPr>
          <w:sz w:val="24"/>
          <w:szCs w:val="24"/>
        </w:rPr>
        <w:t xml:space="preserve"> для отримання або збереження договору;</w:t>
      </w:r>
    </w:p>
    <w:p w:rsidR="000B3834" w:rsidRPr="00054969" w:rsidRDefault="000B3834" w:rsidP="000B3834">
      <w:pPr>
        <w:spacing w:after="120" w:line="240" w:lineRule="auto"/>
        <w:ind w:left="426"/>
        <w:jc w:val="both"/>
        <w:rPr>
          <w:sz w:val="24"/>
          <w:szCs w:val="24"/>
        </w:rPr>
      </w:pPr>
      <w:r w:rsidRPr="00054969">
        <w:rPr>
          <w:sz w:val="24"/>
          <w:szCs w:val="24"/>
        </w:rPr>
        <w:t>• він не змовився і не буде змовляти</w:t>
      </w:r>
      <w:r w:rsidR="00054969">
        <w:rPr>
          <w:sz w:val="24"/>
          <w:szCs w:val="24"/>
        </w:rPr>
        <w:t>ся</w:t>
      </w:r>
      <w:r w:rsidRPr="00054969">
        <w:rPr>
          <w:sz w:val="24"/>
          <w:szCs w:val="24"/>
        </w:rPr>
        <w:t xml:space="preserve"> з іншими учасниками торгів, щоб будь-яким чином </w:t>
      </w:r>
      <w:r w:rsidR="00707255">
        <w:rPr>
          <w:sz w:val="24"/>
          <w:szCs w:val="24"/>
        </w:rPr>
        <w:t xml:space="preserve">сфальсифікувати </w:t>
      </w:r>
      <w:r w:rsidRPr="00054969">
        <w:rPr>
          <w:sz w:val="24"/>
          <w:szCs w:val="24"/>
        </w:rPr>
        <w:t>тендерний процес</w:t>
      </w:r>
      <w:r w:rsidR="00707255">
        <w:rPr>
          <w:sz w:val="24"/>
          <w:szCs w:val="24"/>
        </w:rPr>
        <w:t xml:space="preserve"> або вплинути на нього</w:t>
      </w:r>
      <w:r w:rsidRPr="00054969">
        <w:rPr>
          <w:sz w:val="24"/>
          <w:szCs w:val="24"/>
        </w:rPr>
        <w:t>;</w:t>
      </w:r>
    </w:p>
    <w:p w:rsidR="000B3834" w:rsidRPr="00054969" w:rsidRDefault="000B3834" w:rsidP="000B3834">
      <w:pPr>
        <w:spacing w:after="120" w:line="240" w:lineRule="auto"/>
        <w:ind w:left="426"/>
        <w:jc w:val="both"/>
        <w:rPr>
          <w:sz w:val="24"/>
          <w:szCs w:val="24"/>
        </w:rPr>
      </w:pPr>
      <w:r w:rsidRPr="00054969">
        <w:rPr>
          <w:sz w:val="24"/>
          <w:szCs w:val="24"/>
        </w:rPr>
        <w:t>• він відкриє для ознайомлення замовнику та аудиторам, вибраним замовником, інформацію про всі платежі, здійснені у зв'язку з виконанням відповідного контракту всім (включаючи агентів, брокерів або будь-яких інших посередників). Це стосується платежів, здійснених безпосередньо, а також опосередковано через членів сім'ї або треті сторони.</w:t>
      </w:r>
    </w:p>
    <w:p w:rsidR="00054969" w:rsidRPr="00054969" w:rsidRDefault="00054969" w:rsidP="00054969">
      <w:pPr>
        <w:spacing w:after="120" w:line="240" w:lineRule="auto"/>
        <w:jc w:val="both"/>
        <w:rPr>
          <w:sz w:val="24"/>
          <w:szCs w:val="24"/>
        </w:rPr>
      </w:pPr>
      <w:r w:rsidRPr="00054969">
        <w:rPr>
          <w:sz w:val="24"/>
          <w:szCs w:val="24"/>
        </w:rPr>
        <w:t xml:space="preserve">Якщо учасник торгів до укладення контракту або під час виконання контракту вчинив порушення принципів положення про </w:t>
      </w:r>
      <w:r w:rsidR="00F36A0D">
        <w:rPr>
          <w:sz w:val="24"/>
          <w:szCs w:val="24"/>
        </w:rPr>
        <w:t>добропорядність</w:t>
      </w:r>
      <w:r w:rsidRPr="00054969">
        <w:rPr>
          <w:sz w:val="24"/>
          <w:szCs w:val="24"/>
        </w:rPr>
        <w:t xml:space="preserve">, замовник має право дискваліфікувати учасника </w:t>
      </w:r>
      <w:r w:rsidR="00F36A0D">
        <w:rPr>
          <w:sz w:val="24"/>
          <w:szCs w:val="24"/>
        </w:rPr>
        <w:t xml:space="preserve">від участі </w:t>
      </w:r>
      <w:bookmarkStart w:id="0" w:name="_GoBack"/>
      <w:bookmarkEnd w:id="0"/>
      <w:r w:rsidRPr="00054969">
        <w:rPr>
          <w:sz w:val="24"/>
          <w:szCs w:val="24"/>
        </w:rPr>
        <w:t>у тендерн</w:t>
      </w:r>
      <w:r w:rsidR="00F36A0D">
        <w:rPr>
          <w:sz w:val="24"/>
          <w:szCs w:val="24"/>
        </w:rPr>
        <w:t>ій процедурі</w:t>
      </w:r>
      <w:r w:rsidRPr="00054969">
        <w:rPr>
          <w:sz w:val="24"/>
          <w:szCs w:val="24"/>
        </w:rPr>
        <w:t>.</w:t>
      </w:r>
    </w:p>
    <w:p w:rsidR="00054969" w:rsidRPr="00054969" w:rsidRDefault="00054969" w:rsidP="00054969">
      <w:pPr>
        <w:spacing w:after="120" w:line="240" w:lineRule="auto"/>
        <w:jc w:val="both"/>
        <w:rPr>
          <w:sz w:val="24"/>
          <w:szCs w:val="24"/>
        </w:rPr>
      </w:pPr>
      <w:r w:rsidRPr="00054969">
        <w:rPr>
          <w:sz w:val="24"/>
          <w:szCs w:val="24"/>
        </w:rPr>
        <w:t xml:space="preserve">Учасник торгів визнає, що порушення вимог щодо </w:t>
      </w:r>
      <w:r w:rsidR="00F36A0D">
        <w:rPr>
          <w:sz w:val="24"/>
          <w:szCs w:val="24"/>
        </w:rPr>
        <w:t xml:space="preserve">добропорядності </w:t>
      </w:r>
      <w:r w:rsidRPr="00054969">
        <w:rPr>
          <w:sz w:val="24"/>
          <w:szCs w:val="24"/>
        </w:rPr>
        <w:t xml:space="preserve">може призвести до скасування тендеру або дострокового припинення </w:t>
      </w:r>
      <w:r w:rsidR="00F36A0D">
        <w:rPr>
          <w:sz w:val="24"/>
          <w:szCs w:val="24"/>
        </w:rPr>
        <w:t xml:space="preserve">договору </w:t>
      </w:r>
      <w:r w:rsidRPr="00054969">
        <w:rPr>
          <w:sz w:val="24"/>
          <w:szCs w:val="24"/>
        </w:rPr>
        <w:t>з боку замовника.</w:t>
      </w:r>
    </w:p>
    <w:p w:rsidR="00054969" w:rsidRPr="00054969" w:rsidRDefault="00054969" w:rsidP="00054969">
      <w:pPr>
        <w:spacing w:after="120" w:line="240" w:lineRule="auto"/>
        <w:jc w:val="both"/>
        <w:rPr>
          <w:sz w:val="24"/>
          <w:szCs w:val="24"/>
        </w:rPr>
      </w:pPr>
      <w:r w:rsidRPr="00054969">
        <w:rPr>
          <w:sz w:val="24"/>
          <w:szCs w:val="24"/>
        </w:rPr>
        <w:t>Замовник залишає за собою право повідомити відповідний регулюючий орган про підозри щодо порушення або антиконкурентну поведінку та надати цьому органу будь-яку відповідну інформацію.</w:t>
      </w:r>
    </w:p>
    <w:p w:rsidR="00054969" w:rsidRPr="00054969" w:rsidRDefault="00054969" w:rsidP="00054969">
      <w:pPr>
        <w:spacing w:after="120" w:line="240" w:lineRule="auto"/>
        <w:jc w:val="both"/>
        <w:rPr>
          <w:sz w:val="24"/>
          <w:szCs w:val="24"/>
        </w:rPr>
      </w:pPr>
      <w:r w:rsidRPr="00054969">
        <w:rPr>
          <w:sz w:val="24"/>
          <w:szCs w:val="24"/>
        </w:rPr>
        <w:t xml:space="preserve">Сторонам договору слід </w:t>
      </w:r>
      <w:r w:rsidR="000F307F" w:rsidRPr="00054969">
        <w:rPr>
          <w:sz w:val="24"/>
          <w:szCs w:val="24"/>
        </w:rPr>
        <w:t>пам’ятати</w:t>
      </w:r>
      <w:r w:rsidRPr="00054969">
        <w:rPr>
          <w:sz w:val="24"/>
          <w:szCs w:val="24"/>
        </w:rPr>
        <w:t>, що санкції, встановлені внаслідок порушення положень щодо</w:t>
      </w:r>
      <w:r w:rsidR="00F36A0D">
        <w:rPr>
          <w:sz w:val="24"/>
          <w:szCs w:val="24"/>
        </w:rPr>
        <w:t xml:space="preserve"> добропорядності,</w:t>
      </w:r>
      <w:r w:rsidRPr="00054969">
        <w:rPr>
          <w:sz w:val="24"/>
          <w:szCs w:val="24"/>
        </w:rPr>
        <w:t xml:space="preserve"> не виключають, не замінюють або не змінюють жодних заходів, передбачених законом, кримінальних, цивільних, дисциплінарних або адміністративних санкцій.</w:t>
      </w:r>
    </w:p>
    <w:p w:rsidR="00A65372" w:rsidRPr="00054969" w:rsidRDefault="00A65372" w:rsidP="00CA5EFE">
      <w:pPr>
        <w:spacing w:line="240" w:lineRule="auto"/>
        <w:jc w:val="both"/>
        <w:rPr>
          <w:sz w:val="24"/>
          <w:szCs w:val="24"/>
        </w:rPr>
      </w:pPr>
    </w:p>
    <w:sectPr w:rsidR="00A65372" w:rsidRPr="00054969" w:rsidSect="00CD19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30" w:rsidRDefault="00637030" w:rsidP="00CA5EFE">
      <w:pPr>
        <w:spacing w:after="0" w:line="240" w:lineRule="auto"/>
      </w:pPr>
      <w:r>
        <w:separator/>
      </w:r>
    </w:p>
  </w:endnote>
  <w:endnote w:type="continuationSeparator" w:id="0">
    <w:p w:rsidR="00637030" w:rsidRDefault="00637030" w:rsidP="00CA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30" w:rsidRDefault="00637030" w:rsidP="00CA5EFE">
      <w:pPr>
        <w:spacing w:after="0" w:line="240" w:lineRule="auto"/>
      </w:pPr>
      <w:r>
        <w:separator/>
      </w:r>
    </w:p>
  </w:footnote>
  <w:footnote w:type="continuationSeparator" w:id="0">
    <w:p w:rsidR="00637030" w:rsidRDefault="00637030" w:rsidP="00CA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FE" w:rsidRDefault="00544FB4" w:rsidP="00CA5EFE">
    <w:pPr>
      <w:pStyle w:val="Nagwek"/>
      <w:ind w:left="-426"/>
    </w:pPr>
    <w:r w:rsidRPr="00544FB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8.2pt;margin-top:51.9pt;width:472.75pt;height:0;z-index:251662336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" strokecolor="#365f91" strokeweight="2pt">
          <v:shadow color="#622423" opacity=".5" offset="1pt"/>
        </v:shape>
      </w:pict>
    </w:r>
    <w:r w:rsidR="00CA5EFE">
      <w:tab/>
    </w:r>
    <w:r w:rsidR="00CA5EFE">
      <w:tab/>
    </w:r>
    <w:r w:rsidR="00CA5EFE">
      <w:rPr>
        <w:b/>
        <w:noProof/>
        <w:lang w:val="en-US" w:eastAsia="en-US"/>
      </w:rPr>
      <w:drawing>
        <wp:inline distT="0" distB="0" distL="0" distR="0">
          <wp:extent cx="2501900" cy="660400"/>
          <wp:effectExtent l="0" t="0" r="0" b="635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5EFE" w:rsidRDefault="00CA5E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69E"/>
    <w:multiLevelType w:val="hybridMultilevel"/>
    <w:tmpl w:val="114E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15F8"/>
    <w:rsid w:val="00006B4E"/>
    <w:rsid w:val="00035D81"/>
    <w:rsid w:val="00054969"/>
    <w:rsid w:val="000733E1"/>
    <w:rsid w:val="000B3834"/>
    <w:rsid w:val="000F307F"/>
    <w:rsid w:val="00113153"/>
    <w:rsid w:val="0014108C"/>
    <w:rsid w:val="00252E3A"/>
    <w:rsid w:val="00386EEF"/>
    <w:rsid w:val="003C1B1D"/>
    <w:rsid w:val="00544FB4"/>
    <w:rsid w:val="005A297E"/>
    <w:rsid w:val="005E1A6F"/>
    <w:rsid w:val="00637030"/>
    <w:rsid w:val="00640409"/>
    <w:rsid w:val="006904BC"/>
    <w:rsid w:val="00707255"/>
    <w:rsid w:val="00732E01"/>
    <w:rsid w:val="007C063A"/>
    <w:rsid w:val="008207D0"/>
    <w:rsid w:val="00835C67"/>
    <w:rsid w:val="00844483"/>
    <w:rsid w:val="00890010"/>
    <w:rsid w:val="008C15F8"/>
    <w:rsid w:val="008E5BA4"/>
    <w:rsid w:val="00936ED7"/>
    <w:rsid w:val="00947BE7"/>
    <w:rsid w:val="0095026B"/>
    <w:rsid w:val="00986678"/>
    <w:rsid w:val="00995B7F"/>
    <w:rsid w:val="009C56C0"/>
    <w:rsid w:val="00A65372"/>
    <w:rsid w:val="00A70B69"/>
    <w:rsid w:val="00B02A6C"/>
    <w:rsid w:val="00B62B23"/>
    <w:rsid w:val="00BA370C"/>
    <w:rsid w:val="00C40B5D"/>
    <w:rsid w:val="00C8740C"/>
    <w:rsid w:val="00CA5EFE"/>
    <w:rsid w:val="00CD1943"/>
    <w:rsid w:val="00CE7086"/>
    <w:rsid w:val="00E918C0"/>
    <w:rsid w:val="00F36A0D"/>
    <w:rsid w:val="00F80159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EFE"/>
  </w:style>
  <w:style w:type="paragraph" w:styleId="Stopka">
    <w:name w:val="footer"/>
    <w:basedOn w:val="Normalny"/>
    <w:link w:val="StopkaZnak"/>
    <w:uiPriority w:val="99"/>
    <w:semiHidden/>
    <w:unhideWhenUsed/>
    <w:rsid w:val="00CA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5EFE"/>
  </w:style>
  <w:style w:type="paragraph" w:styleId="Tekstdymka">
    <w:name w:val="Balloon Text"/>
    <w:basedOn w:val="Normalny"/>
    <w:link w:val="TekstdymkaZnak"/>
    <w:uiPriority w:val="99"/>
    <w:semiHidden/>
    <w:unhideWhenUsed/>
    <w:rsid w:val="00CA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A5EFE"/>
  </w:style>
  <w:style w:type="paragraph" w:styleId="a5">
    <w:name w:val="footer"/>
    <w:basedOn w:val="a"/>
    <w:link w:val="a6"/>
    <w:uiPriority w:val="99"/>
    <w:semiHidden/>
    <w:unhideWhenUsed/>
    <w:rsid w:val="00CA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CA5EFE"/>
  </w:style>
  <w:style w:type="paragraph" w:styleId="a7">
    <w:name w:val="Balloon Text"/>
    <w:basedOn w:val="a"/>
    <w:link w:val="a8"/>
    <w:uiPriority w:val="99"/>
    <w:semiHidden/>
    <w:unhideWhenUsed/>
    <w:rsid w:val="00CA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A5EF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5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Tomasz_Jedrzejewski</dc:creator>
  <cp:lastModifiedBy>Marina Fartusnyak</cp:lastModifiedBy>
  <cp:revision>2</cp:revision>
  <dcterms:created xsi:type="dcterms:W3CDTF">2018-02-01T08:53:00Z</dcterms:created>
  <dcterms:modified xsi:type="dcterms:W3CDTF">2018-02-01T08:53:00Z</dcterms:modified>
</cp:coreProperties>
</file>