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E73D9" w14:textId="77777777" w:rsidR="003E257B" w:rsidRPr="006B74BF" w:rsidRDefault="003E257B" w:rsidP="000E517E">
      <w:pPr>
        <w:spacing w:before="120" w:after="240" w:line="240" w:lineRule="auto"/>
        <w:contextualSpacing/>
        <w:jc w:val="center"/>
        <w:rPr>
          <w:rFonts w:asciiTheme="minorHAnsi" w:hAnsiTheme="minorHAnsi" w:cs="Calibri"/>
          <w:b w:val="0"/>
          <w:bCs w:val="0"/>
          <w:color w:val="000000" w:themeColor="text1"/>
          <w:szCs w:val="18"/>
        </w:rPr>
      </w:pPr>
      <w:r>
        <w:rPr>
          <w:rFonts w:asciiTheme="minorHAnsi" w:hAnsiTheme="minorHAnsi" w:cs="Calibri"/>
          <w:color w:val="000000" w:themeColor="text1"/>
          <w:szCs w:val="18"/>
        </w:rPr>
        <w:t>Согласие на обработку персональных данных (для детей)</w:t>
      </w:r>
    </w:p>
    <w:p w14:paraId="738F4BA8" w14:textId="465148BA" w:rsidR="003E257B" w:rsidRPr="00BA7526" w:rsidRDefault="003E257B" w:rsidP="000E517E">
      <w:pPr>
        <w:spacing w:line="240" w:lineRule="auto"/>
        <w:contextualSpacing/>
        <w:jc w:val="both"/>
        <w:rPr>
          <w:rFonts w:asciiTheme="minorHAnsi" w:hAnsiTheme="minorHAnsi" w:cs="Calibri"/>
          <w:b w:val="0"/>
          <w:color w:val="000000" w:themeColor="text1"/>
          <w:sz w:val="19"/>
          <w:szCs w:val="19"/>
        </w:rPr>
      </w:pP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Согласно статьям 13, 6 (1)(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  <w:lang w:val="en-US"/>
        </w:rPr>
        <w:t>a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) и 9 (2)(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  <w:lang w:val="en-US"/>
        </w:rPr>
        <w:t>a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, 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  <w:lang w:val="en-US"/>
        </w:rPr>
        <w:t>h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) Регламента о защите информации от 27 апреля 2016 г. (журнал права ЄС 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  <w:lang w:val="en-GB"/>
        </w:rPr>
        <w:t>L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119 от 04.05.2016г.), я, нижеподписавшийся, от имени моего(ей) сына/дочери/</w:t>
      </w:r>
      <w:r w:rsidR="001859E3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опекаемого(ой)</w:t>
      </w:r>
      <w:r w:rsidR="001859E3" w:rsidRPr="00BA7526">
        <w:rPr>
          <w:rStyle w:val="ae"/>
          <w:rFonts w:asciiTheme="minorHAnsi" w:hAnsiTheme="minorHAnsi" w:cs="Calibri"/>
          <w:b w:val="0"/>
          <w:color w:val="000000" w:themeColor="text1"/>
          <w:sz w:val="19"/>
          <w:szCs w:val="19"/>
        </w:rPr>
        <w:footnoteReference w:id="1"/>
      </w:r>
      <w:r w:rsidR="001859E3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даю согласие на обработку </w:t>
      </w:r>
      <w:r w:rsidR="001859E3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его/ее 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персональных данных (имя и фамилия, страна и место проживания, дата рождения, подпись, голос и изобр</w:t>
      </w:r>
      <w:r w:rsidR="001859E3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ажение)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Администратором</w:t>
      </w:r>
      <w:r w:rsidR="001859E3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 – </w:t>
      </w:r>
      <w:r w:rsidR="004E6A00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Учреждением «Брестский трансгра</w:t>
      </w:r>
      <w:r w:rsidR="003428BB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ничный инфоцентр», расположенным</w:t>
      </w:r>
      <w:r w:rsidR="004E6A00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по адресу  ул.</w:t>
      </w:r>
      <w:r w:rsidR="00AD3C18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</w:t>
      </w:r>
      <w:r w:rsidR="004E6A00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Советская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, 4</w:t>
      </w:r>
      <w:r w:rsidR="004E6A00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6, 224005, </w:t>
      </w:r>
      <w:proofErr w:type="spellStart"/>
      <w:r w:rsidR="004E6A00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г.Брест</w:t>
      </w:r>
      <w:proofErr w:type="spellEnd"/>
      <w:r w:rsidR="004E6A00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, Республика Беларусь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 – с целью участия в </w:t>
      </w:r>
      <w:r w:rsidR="003428BB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Трансграничном онлайн конкурсе для подростков в рамках Дня европейского сотрудничества</w:t>
      </w:r>
      <w:r w:rsidR="0018604E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2020 «</w:t>
      </w:r>
      <w:r w:rsidR="0018604E">
        <w:rPr>
          <w:rFonts w:asciiTheme="minorHAnsi" w:hAnsiTheme="minorHAnsi" w:cs="Calibri"/>
          <w:b w:val="0"/>
          <w:color w:val="000000" w:themeColor="text1"/>
          <w:sz w:val="19"/>
          <w:szCs w:val="19"/>
          <w:lang w:val="en-US"/>
        </w:rPr>
        <w:t>TOGETHER</w:t>
      </w:r>
      <w:r w:rsidR="0018604E" w:rsidRPr="0018604E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</w:t>
      </w:r>
      <w:r w:rsidR="0018604E">
        <w:rPr>
          <w:rFonts w:asciiTheme="minorHAnsi" w:hAnsiTheme="minorHAnsi" w:cs="Calibri"/>
          <w:b w:val="0"/>
          <w:color w:val="000000" w:themeColor="text1"/>
          <w:sz w:val="19"/>
          <w:szCs w:val="19"/>
          <w:lang w:val="en-US"/>
        </w:rPr>
        <w:t>FOR</w:t>
      </w:r>
      <w:r w:rsidR="0018604E" w:rsidRPr="0018604E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</w:t>
      </w:r>
      <w:r w:rsidR="0018604E">
        <w:rPr>
          <w:rFonts w:asciiTheme="minorHAnsi" w:hAnsiTheme="minorHAnsi" w:cs="Calibri"/>
          <w:b w:val="0"/>
          <w:color w:val="000000" w:themeColor="text1"/>
          <w:sz w:val="19"/>
          <w:szCs w:val="19"/>
          <w:lang w:val="en-US"/>
        </w:rPr>
        <w:t>GREENER</w:t>
      </w:r>
      <w:r w:rsidR="0018604E" w:rsidRPr="0018604E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</w:t>
      </w:r>
      <w:r w:rsidR="0018604E">
        <w:rPr>
          <w:rFonts w:asciiTheme="minorHAnsi" w:hAnsiTheme="minorHAnsi" w:cs="Calibri"/>
          <w:b w:val="0"/>
          <w:color w:val="000000" w:themeColor="text1"/>
          <w:sz w:val="19"/>
          <w:szCs w:val="19"/>
          <w:lang w:val="en-US"/>
        </w:rPr>
        <w:t>TOMORROW</w:t>
      </w:r>
      <w:r w:rsidR="0018604E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!» и </w:t>
      </w:r>
      <w:r w:rsidR="0018604E" w:rsidRPr="0018604E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подготовки отчетной документации согласно требованиям Программы трансграничного сотрудничества Польша-Беларусь-Украина 2014-2020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.</w:t>
      </w:r>
    </w:p>
    <w:p w14:paraId="12510EA3" w14:textId="1B968B6A" w:rsidR="003E257B" w:rsidRPr="00BA7526" w:rsidRDefault="003E257B" w:rsidP="000E517E">
      <w:pPr>
        <w:spacing w:line="240" w:lineRule="auto"/>
        <w:contextualSpacing/>
        <w:jc w:val="both"/>
        <w:rPr>
          <w:rFonts w:asciiTheme="minorHAnsi" w:hAnsiTheme="minorHAnsi" w:cs="Calibri"/>
          <w:b w:val="0"/>
          <w:color w:val="000000" w:themeColor="text1"/>
          <w:sz w:val="19"/>
          <w:szCs w:val="19"/>
        </w:rPr>
      </w:pP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Согласие на использование изображения</w:t>
      </w:r>
      <w:r w:rsidR="00C845E0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/голоса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предусматривает использование, </w:t>
      </w:r>
      <w:r w:rsidR="00C845E0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запись и репродукцию фотографий/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видео, снятых во время проведения 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  <w:lang w:val="en-US"/>
        </w:rPr>
        <w:t>ECDay</w:t>
      </w:r>
      <w:r w:rsidR="004E6A00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2020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с использованием любого медиа-ресурса, для целей, связанных с рекламой и продвижением Программы в соответствии с действующим законодательством, в том числе публикации в газетах, периодических изданиях, журналах, альбомах, электронных публикациях, на Интернет-страницах, выставках, конкурсах и т.д.</w:t>
      </w:r>
      <w:r w:rsidR="00C845E0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</w:t>
      </w:r>
    </w:p>
    <w:p w14:paraId="4AAB3617" w14:textId="77777777" w:rsidR="003E257B" w:rsidRPr="00BA7526" w:rsidRDefault="003E257B" w:rsidP="000E517E">
      <w:pPr>
        <w:spacing w:line="240" w:lineRule="auto"/>
        <w:contextualSpacing/>
        <w:jc w:val="both"/>
        <w:rPr>
          <w:rFonts w:asciiTheme="minorHAnsi" w:hAnsiTheme="minorHAnsi" w:cs="Calibri"/>
          <w:b w:val="0"/>
          <w:color w:val="000000" w:themeColor="text1"/>
          <w:sz w:val="19"/>
          <w:szCs w:val="19"/>
        </w:rPr>
      </w:pP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Отказываюсь также от прав, связанных с проверкой и </w:t>
      </w:r>
      <w:r w:rsidR="001859E3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одобрением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каждого факта использования </w:t>
      </w:r>
      <w:r w:rsidR="00F8247B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вышеупомянутых 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фотографий или видео с </w:t>
      </w:r>
      <w:r w:rsidR="00F8247B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его/ее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изображением</w:t>
      </w:r>
      <w:r w:rsidR="00C845E0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/голосом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.</w:t>
      </w:r>
    </w:p>
    <w:p w14:paraId="2546F702" w14:textId="77777777" w:rsidR="003E257B" w:rsidRPr="00BA7526" w:rsidRDefault="003E257B" w:rsidP="000E517E">
      <w:pPr>
        <w:spacing w:line="240" w:lineRule="auto"/>
        <w:contextualSpacing/>
        <w:jc w:val="both"/>
        <w:rPr>
          <w:rFonts w:asciiTheme="minorHAnsi" w:hAnsiTheme="minorHAnsi" w:cs="Calibri"/>
          <w:b w:val="0"/>
          <w:color w:val="000000" w:themeColor="text1"/>
          <w:sz w:val="19"/>
          <w:szCs w:val="19"/>
        </w:rPr>
      </w:pP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Я подтверждаю, что мне известно о праве отозвать данное согласие в любой момент, что, однако, не отменяет правомочности обработки </w:t>
      </w:r>
      <w:r w:rsidR="00F8247B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его/ее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персональных данных, которая уже была проведена на основании данного согласия до момента ее отзыва.</w:t>
      </w:r>
      <w:r w:rsidR="000E517E" w:rsidRPr="00BA7526">
        <w:rPr>
          <w:rStyle w:val="ae"/>
          <w:rFonts w:asciiTheme="minorHAnsi" w:hAnsiTheme="minorHAnsi" w:cs="Calibri"/>
          <w:b w:val="0"/>
          <w:color w:val="000000" w:themeColor="text1"/>
          <w:sz w:val="19"/>
          <w:szCs w:val="19"/>
        </w:rPr>
        <w:footnoteReference w:id="2"/>
      </w:r>
    </w:p>
    <w:p w14:paraId="53C0136F" w14:textId="77777777" w:rsidR="003E257B" w:rsidRPr="00C845E0" w:rsidRDefault="003E257B" w:rsidP="000E517E">
      <w:pPr>
        <w:spacing w:after="0" w:line="240" w:lineRule="auto"/>
        <w:contextualSpacing/>
        <w:jc w:val="both"/>
        <w:rPr>
          <w:rFonts w:asciiTheme="minorHAnsi" w:hAnsiTheme="minorHAnsi" w:cs="Calibri"/>
          <w:b w:val="0"/>
          <w:color w:val="000000" w:themeColor="text1"/>
          <w:sz w:val="12"/>
          <w:szCs w:val="18"/>
        </w:rPr>
      </w:pPr>
    </w:p>
    <w:p w14:paraId="0AB67141" w14:textId="77777777" w:rsidR="003E257B" w:rsidRPr="00B75A9B" w:rsidRDefault="003E257B" w:rsidP="000E517E">
      <w:pPr>
        <w:spacing w:after="0" w:line="240" w:lineRule="auto"/>
        <w:contextualSpacing/>
        <w:rPr>
          <w:rFonts w:asciiTheme="minorHAnsi" w:hAnsiTheme="minorHAnsi" w:cs="Calibri"/>
          <w:color w:val="000000" w:themeColor="text1"/>
          <w:sz w:val="20"/>
          <w:szCs w:val="18"/>
        </w:rPr>
      </w:pPr>
      <w:r w:rsidRPr="003E257B">
        <w:rPr>
          <w:rFonts w:asciiTheme="minorHAnsi" w:hAnsiTheme="minorHAnsi" w:cs="Arial"/>
          <w:color w:val="000000" w:themeColor="text1"/>
          <w:sz w:val="20"/>
        </w:rPr>
        <w:t xml:space="preserve"> </w:t>
      </w:r>
      <w:r w:rsidR="00B75A9B">
        <w:rPr>
          <w:rFonts w:asciiTheme="minorHAnsi" w:hAnsiTheme="minorHAnsi" w:cs="Arial"/>
          <w:color w:val="000000" w:themeColor="text1"/>
          <w:sz w:val="20"/>
        </w:rPr>
        <w:t>…………………………………</w:t>
      </w:r>
      <w:r w:rsidRPr="00B75A9B">
        <w:rPr>
          <w:rFonts w:asciiTheme="minorHAnsi" w:hAnsiTheme="minorHAnsi" w:cs="Arial"/>
          <w:color w:val="000000" w:themeColor="text1"/>
          <w:sz w:val="20"/>
        </w:rPr>
        <w:tab/>
        <w:t>.............................................</w:t>
      </w:r>
      <w:r w:rsidR="00B75A9B">
        <w:rPr>
          <w:rFonts w:asciiTheme="minorHAnsi" w:hAnsiTheme="minorHAnsi" w:cs="Arial"/>
          <w:color w:val="000000" w:themeColor="text1"/>
          <w:sz w:val="20"/>
        </w:rPr>
        <w:t>.......</w:t>
      </w:r>
      <w:r w:rsidRPr="00B75A9B">
        <w:rPr>
          <w:rFonts w:asciiTheme="minorHAnsi" w:hAnsiTheme="minorHAnsi" w:cs="Arial"/>
          <w:color w:val="000000" w:themeColor="text1"/>
          <w:sz w:val="20"/>
        </w:rPr>
        <w:t>................</w:t>
      </w:r>
      <w:r w:rsidRPr="00B75A9B">
        <w:rPr>
          <w:rFonts w:asciiTheme="minorHAnsi" w:hAnsiTheme="minorHAnsi" w:cs="Arial"/>
          <w:color w:val="000000" w:themeColor="text1"/>
          <w:sz w:val="20"/>
        </w:rPr>
        <w:tab/>
        <w:t>…………..........………………………..</w:t>
      </w:r>
    </w:p>
    <w:p w14:paraId="14237B9F" w14:textId="77777777" w:rsidR="003E257B" w:rsidRPr="00B745EF" w:rsidRDefault="003E257B" w:rsidP="000E517E">
      <w:pPr>
        <w:spacing w:after="0" w:line="240" w:lineRule="auto"/>
        <w:ind w:left="426"/>
        <w:contextualSpacing/>
        <w:rPr>
          <w:rFonts w:asciiTheme="minorHAnsi" w:hAnsiTheme="minorHAnsi" w:cs="Calibri"/>
          <w:color w:val="000000" w:themeColor="text1"/>
          <w:sz w:val="18"/>
          <w:szCs w:val="18"/>
        </w:rPr>
      </w:pPr>
      <w:r w:rsidRPr="00B745EF">
        <w:rPr>
          <w:rFonts w:asciiTheme="minorHAnsi" w:hAnsiTheme="minorHAnsi" w:cs="Calibri"/>
          <w:color w:val="000000" w:themeColor="text1"/>
          <w:sz w:val="18"/>
          <w:szCs w:val="18"/>
        </w:rPr>
        <w:t>Место, дата</w:t>
      </w:r>
      <w:r w:rsidRPr="00B745EF">
        <w:rPr>
          <w:rFonts w:asciiTheme="minorHAnsi" w:hAnsiTheme="minorHAnsi" w:cs="Calibri"/>
          <w:color w:val="000000" w:themeColor="text1"/>
          <w:sz w:val="18"/>
          <w:szCs w:val="18"/>
        </w:rPr>
        <w:tab/>
      </w:r>
      <w:r w:rsidR="00B745EF">
        <w:rPr>
          <w:rFonts w:asciiTheme="minorHAnsi" w:hAnsiTheme="minorHAnsi" w:cs="Calibri"/>
          <w:color w:val="000000" w:themeColor="text1"/>
          <w:sz w:val="18"/>
          <w:szCs w:val="18"/>
        </w:rPr>
        <w:tab/>
      </w:r>
      <w:r w:rsidRPr="00B745EF">
        <w:rPr>
          <w:rFonts w:asciiTheme="minorHAnsi" w:hAnsiTheme="minorHAnsi" w:cs="Calibri"/>
          <w:color w:val="000000" w:themeColor="text1"/>
          <w:sz w:val="18"/>
          <w:szCs w:val="18"/>
        </w:rPr>
        <w:t>ФИО</w:t>
      </w:r>
      <w:r w:rsidR="00B75A9B" w:rsidRPr="00B745EF">
        <w:rPr>
          <w:rFonts w:asciiTheme="minorHAnsi" w:hAnsiTheme="minorHAnsi" w:cs="Calibri"/>
          <w:color w:val="000000" w:themeColor="text1"/>
          <w:sz w:val="18"/>
          <w:szCs w:val="18"/>
        </w:rPr>
        <w:t xml:space="preserve"> родителя/законного представителя 1</w:t>
      </w:r>
      <w:r w:rsidRPr="00B745EF">
        <w:rPr>
          <w:rFonts w:asciiTheme="minorHAnsi" w:hAnsiTheme="minorHAnsi" w:cs="Calibri"/>
          <w:color w:val="000000" w:themeColor="text1"/>
          <w:sz w:val="18"/>
          <w:szCs w:val="18"/>
        </w:rPr>
        <w:tab/>
      </w:r>
      <w:r w:rsidR="00B745EF">
        <w:rPr>
          <w:rFonts w:asciiTheme="minorHAnsi" w:hAnsiTheme="minorHAnsi" w:cs="Calibri"/>
          <w:color w:val="000000" w:themeColor="text1"/>
          <w:sz w:val="18"/>
          <w:szCs w:val="18"/>
        </w:rPr>
        <w:tab/>
      </w:r>
      <w:r w:rsidR="00B75A9B" w:rsidRPr="00B745EF">
        <w:rPr>
          <w:rFonts w:asciiTheme="minorHAnsi" w:hAnsiTheme="minorHAnsi" w:cs="Calibri"/>
          <w:color w:val="000000" w:themeColor="text1"/>
          <w:sz w:val="18"/>
          <w:szCs w:val="18"/>
        </w:rPr>
        <w:t xml:space="preserve">             </w:t>
      </w:r>
      <w:r w:rsidRPr="00B745EF">
        <w:rPr>
          <w:rFonts w:asciiTheme="minorHAnsi" w:hAnsiTheme="minorHAnsi" w:cs="Calibri"/>
          <w:color w:val="000000" w:themeColor="text1"/>
          <w:sz w:val="18"/>
          <w:szCs w:val="18"/>
        </w:rPr>
        <w:t>Подпись</w:t>
      </w:r>
    </w:p>
    <w:p w14:paraId="304A2E4C" w14:textId="77777777" w:rsidR="00B75A9B" w:rsidRPr="008C33AB" w:rsidRDefault="00B75A9B" w:rsidP="000E517E">
      <w:pPr>
        <w:spacing w:after="0" w:line="240" w:lineRule="auto"/>
        <w:ind w:firstLine="708"/>
        <w:contextualSpacing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</w:rPr>
      </w:pPr>
    </w:p>
    <w:p w14:paraId="28DEE18B" w14:textId="77777777" w:rsidR="00B75A9B" w:rsidRPr="00B75A9B" w:rsidRDefault="00B75A9B" w:rsidP="000E517E">
      <w:pPr>
        <w:spacing w:after="0" w:line="240" w:lineRule="auto"/>
        <w:rPr>
          <w:rFonts w:asciiTheme="minorHAnsi" w:hAnsiTheme="minorHAnsi" w:cs="Calibri"/>
          <w:color w:val="000000" w:themeColor="text1"/>
          <w:sz w:val="20"/>
          <w:szCs w:val="18"/>
        </w:rPr>
      </w:pPr>
      <w:r w:rsidRPr="00B75A9B">
        <w:rPr>
          <w:rFonts w:asciiTheme="minorHAnsi" w:hAnsiTheme="minorHAnsi" w:cs="Calibri"/>
          <w:color w:val="000000" w:themeColor="text1"/>
          <w:sz w:val="20"/>
          <w:szCs w:val="18"/>
        </w:rPr>
        <w:t>…………………………………</w:t>
      </w:r>
      <w:r w:rsidRPr="00B75A9B">
        <w:rPr>
          <w:rFonts w:asciiTheme="minorHAnsi" w:hAnsiTheme="minorHAnsi" w:cs="Calibri"/>
          <w:color w:val="000000" w:themeColor="text1"/>
          <w:sz w:val="20"/>
          <w:szCs w:val="18"/>
        </w:rPr>
        <w:tab/>
        <w:t>....................................................................</w:t>
      </w:r>
      <w:r w:rsidRPr="00B75A9B">
        <w:rPr>
          <w:rFonts w:asciiTheme="minorHAnsi" w:hAnsiTheme="minorHAnsi" w:cs="Calibri"/>
          <w:color w:val="000000" w:themeColor="text1"/>
          <w:sz w:val="20"/>
          <w:szCs w:val="18"/>
        </w:rPr>
        <w:tab/>
        <w:t>…………..........………………………..</w:t>
      </w:r>
    </w:p>
    <w:p w14:paraId="097F535D" w14:textId="77777777" w:rsidR="00F8247B" w:rsidRPr="00B745EF" w:rsidRDefault="00B745EF" w:rsidP="000E517E">
      <w:pPr>
        <w:spacing w:after="0" w:line="240" w:lineRule="auto"/>
        <w:ind w:left="426"/>
        <w:jc w:val="both"/>
        <w:rPr>
          <w:rFonts w:asciiTheme="minorHAnsi" w:hAnsiTheme="minorHAnsi" w:cs="Calibri"/>
          <w:color w:val="000000" w:themeColor="text1"/>
          <w:sz w:val="18"/>
          <w:szCs w:val="18"/>
        </w:rPr>
      </w:pPr>
      <w:r w:rsidRPr="00B745EF">
        <w:rPr>
          <w:rFonts w:asciiTheme="minorHAnsi" w:hAnsiTheme="minorHAnsi" w:cs="Calibri"/>
          <w:color w:val="000000" w:themeColor="text1"/>
          <w:sz w:val="18"/>
          <w:szCs w:val="18"/>
        </w:rPr>
        <w:t>Место, дата</w:t>
      </w:r>
      <w:r w:rsidRPr="00B745EF">
        <w:rPr>
          <w:rFonts w:asciiTheme="minorHAnsi" w:hAnsiTheme="minorHAnsi" w:cs="Calibri"/>
          <w:color w:val="000000" w:themeColor="text1"/>
          <w:sz w:val="18"/>
          <w:szCs w:val="18"/>
        </w:rPr>
        <w:tab/>
      </w:r>
      <w:r w:rsidRPr="00B745EF">
        <w:rPr>
          <w:rFonts w:asciiTheme="minorHAnsi" w:hAnsiTheme="minorHAnsi" w:cs="Calibri"/>
          <w:color w:val="000000" w:themeColor="text1"/>
          <w:sz w:val="18"/>
          <w:szCs w:val="18"/>
        </w:rPr>
        <w:tab/>
        <w:t>ФИО родителя/законного представителя 2</w:t>
      </w:r>
      <w:r w:rsidRPr="00B745EF">
        <w:rPr>
          <w:rFonts w:asciiTheme="minorHAnsi" w:hAnsiTheme="minorHAnsi" w:cs="Calibri"/>
          <w:color w:val="000000" w:themeColor="text1"/>
          <w:sz w:val="18"/>
          <w:szCs w:val="18"/>
        </w:rPr>
        <w:tab/>
      </w:r>
      <w:r w:rsidRPr="00B745EF">
        <w:rPr>
          <w:rFonts w:asciiTheme="minorHAnsi" w:hAnsiTheme="minorHAnsi" w:cs="Calibri"/>
          <w:color w:val="000000" w:themeColor="text1"/>
          <w:sz w:val="18"/>
          <w:szCs w:val="18"/>
        </w:rPr>
        <w:tab/>
        <w:t xml:space="preserve">             Подпись</w:t>
      </w:r>
    </w:p>
    <w:p w14:paraId="74ADBD4C" w14:textId="77777777" w:rsidR="000E517E" w:rsidRPr="00B745EF" w:rsidRDefault="000E517E" w:rsidP="000E517E">
      <w:pPr>
        <w:spacing w:after="0" w:line="240" w:lineRule="auto"/>
        <w:ind w:left="1134" w:right="1219"/>
        <w:jc w:val="center"/>
        <w:rPr>
          <w:rFonts w:asciiTheme="minorHAnsi" w:hAnsiTheme="minorHAnsi" w:cs="Calibri"/>
          <w:color w:val="000000" w:themeColor="text1"/>
          <w:sz w:val="18"/>
          <w:szCs w:val="18"/>
        </w:rPr>
      </w:pPr>
    </w:p>
    <w:p w14:paraId="4843F463" w14:textId="77777777" w:rsidR="00BA7526" w:rsidRDefault="00BA7526" w:rsidP="000E517E">
      <w:pPr>
        <w:spacing w:after="0" w:line="240" w:lineRule="auto"/>
        <w:ind w:left="1134" w:right="1219"/>
        <w:jc w:val="center"/>
        <w:rPr>
          <w:rFonts w:asciiTheme="minorHAnsi" w:hAnsiTheme="minorHAnsi" w:cs="Calibri"/>
          <w:color w:val="000000" w:themeColor="text1"/>
          <w:sz w:val="20"/>
          <w:szCs w:val="20"/>
        </w:rPr>
      </w:pPr>
    </w:p>
    <w:p w14:paraId="72034377" w14:textId="77777777" w:rsidR="003E257B" w:rsidRPr="008C3F05" w:rsidRDefault="003E257B" w:rsidP="000E517E">
      <w:pPr>
        <w:spacing w:after="0" w:line="240" w:lineRule="auto"/>
        <w:ind w:left="1134" w:right="1219"/>
        <w:jc w:val="center"/>
        <w:rPr>
          <w:rFonts w:asciiTheme="minorHAnsi" w:hAnsiTheme="minorHAnsi" w:cs="Calibri"/>
          <w:b w:val="0"/>
          <w:bCs w:val="0"/>
          <w:color w:val="000000" w:themeColor="text1"/>
          <w:sz w:val="20"/>
          <w:szCs w:val="20"/>
        </w:rPr>
      </w:pPr>
      <w:r w:rsidRPr="008C3F05">
        <w:rPr>
          <w:rFonts w:asciiTheme="minorHAnsi" w:hAnsiTheme="minorHAnsi" w:cs="Calibri"/>
          <w:color w:val="000000" w:themeColor="text1"/>
          <w:sz w:val="20"/>
          <w:szCs w:val="20"/>
        </w:rPr>
        <w:t>Информация</w:t>
      </w:r>
    </w:p>
    <w:p w14:paraId="024033B4" w14:textId="77777777" w:rsidR="003E257B" w:rsidRPr="008C3F05" w:rsidRDefault="003E257B" w:rsidP="000E517E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20"/>
          <w:szCs w:val="20"/>
        </w:rPr>
      </w:pPr>
      <w:r w:rsidRPr="008C3F05">
        <w:rPr>
          <w:rFonts w:asciiTheme="minorHAnsi" w:hAnsiTheme="minorHAnsi" w:cs="Calibri"/>
          <w:color w:val="000000" w:themeColor="text1"/>
          <w:sz w:val="20"/>
          <w:szCs w:val="20"/>
        </w:rPr>
        <w:t>Согласно статье 13 Регламента о защите информации от 27 апреля 2016 г. (журнал права ЄС L 119 от 4 мая 2016г), сообщаем Вам, что:</w:t>
      </w:r>
    </w:p>
    <w:p w14:paraId="740C4373" w14:textId="77777777" w:rsidR="003E257B" w:rsidRPr="00BA7526" w:rsidRDefault="003E257B" w:rsidP="000E517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19"/>
          <w:szCs w:val="19"/>
        </w:rPr>
      </w:pP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1.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ab/>
        <w:t xml:space="preserve">Администратором </w:t>
      </w:r>
      <w:r w:rsidR="00B75A9B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их 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персональных данных является</w:t>
      </w:r>
      <w:r w:rsidR="004E6A00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Учреждение «Брестский трансграничный инфоцентр»</w:t>
      </w:r>
      <w:r w:rsidR="003D73C7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, расположенный по адресу:</w:t>
      </w:r>
      <w:r w:rsidR="004E6A00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ул.Советская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, 4</w:t>
      </w:r>
      <w:r w:rsidR="004E6A00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6, 224005, г.Брест, Республика Беларусь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.</w:t>
      </w:r>
      <w:r w:rsidR="00B75A9B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Для связи с должностным лицом, ответственным за защиту данных, используйте электронный адрес </w:t>
      </w:r>
      <w:hyperlink r:id="rId8" w:history="1">
        <w:r w:rsidR="004E6A00" w:rsidRPr="00AC65AF">
          <w:rPr>
            <w:rStyle w:val="a4"/>
            <w:rFonts w:asciiTheme="minorHAnsi" w:hAnsiTheme="minorHAnsi" w:cs="Calibri"/>
            <w:b w:val="0"/>
            <w:sz w:val="19"/>
            <w:szCs w:val="19"/>
            <w:lang w:val="en-US"/>
          </w:rPr>
          <w:t>brest</w:t>
        </w:r>
        <w:r w:rsidR="004E6A00" w:rsidRPr="00AC65AF">
          <w:rPr>
            <w:rStyle w:val="a4"/>
            <w:rFonts w:asciiTheme="minorHAnsi" w:hAnsiTheme="minorHAnsi" w:cs="Calibri"/>
            <w:b w:val="0"/>
            <w:sz w:val="19"/>
            <w:szCs w:val="19"/>
          </w:rPr>
          <w:t>@pbu2020.</w:t>
        </w:r>
        <w:proofErr w:type="spellStart"/>
        <w:r w:rsidR="004E6A00" w:rsidRPr="00AC65AF">
          <w:rPr>
            <w:rStyle w:val="a4"/>
            <w:rFonts w:asciiTheme="minorHAnsi" w:hAnsiTheme="minorHAnsi" w:cs="Calibri"/>
            <w:b w:val="0"/>
            <w:sz w:val="19"/>
            <w:szCs w:val="19"/>
            <w:lang w:val="en-US"/>
          </w:rPr>
          <w:t>eu</w:t>
        </w:r>
        <w:proofErr w:type="spellEnd"/>
      </w:hyperlink>
      <w:r w:rsidR="004E6A00" w:rsidRPr="004E6A00">
        <w:rPr>
          <w:rFonts w:asciiTheme="minorHAnsi" w:hAnsiTheme="minorHAnsi" w:cs="Calibri"/>
          <w:b w:val="0"/>
          <w:sz w:val="19"/>
          <w:szCs w:val="19"/>
        </w:rPr>
        <w:t xml:space="preserve"> </w:t>
      </w:r>
      <w:r w:rsidR="004E6A00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, телефон +375 162 </w:t>
      </w:r>
      <w:r w:rsidR="004E6A00" w:rsidRPr="004E6A00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531583</w:t>
      </w:r>
      <w:r w:rsidR="00B75A9B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, почто</w:t>
      </w:r>
      <w:r w:rsidR="004E6A00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вый адрес Учреждения «Брестский трансграничный инфоцентр»</w:t>
      </w:r>
      <w:r w:rsidR="00B75A9B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, либо обращай</w:t>
      </w:r>
      <w:r w:rsidR="004E6A00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тесь непосредственно в офис Учреждения</w:t>
      </w:r>
      <w:r w:rsidR="00B75A9B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.</w:t>
      </w:r>
    </w:p>
    <w:p w14:paraId="1584826D" w14:textId="3DBE180C" w:rsidR="003E257B" w:rsidRPr="00BA7526" w:rsidRDefault="003E257B" w:rsidP="000E517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19"/>
          <w:szCs w:val="19"/>
        </w:rPr>
      </w:pP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2.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ab/>
      </w:r>
      <w:r w:rsidR="00B75A9B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Их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персональные данные будут использоваться с целью организации </w:t>
      </w:r>
      <w:r w:rsidR="00F403F9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Трансграничного</w:t>
      </w:r>
      <w:r w:rsidR="00F403F9" w:rsidRPr="00F403F9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онлайн кон</w:t>
      </w:r>
      <w:r w:rsidR="00F403F9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курса</w:t>
      </w:r>
      <w:r w:rsidR="00F403F9" w:rsidRPr="00F403F9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для подростков в рамках Дня европейского сотрудничества 2020 «TOGETHER FOR GREENER TOMORROW!»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, а также подготовки отчетности о проводимом мероприятии в рамках Программы трансграничного сотрудничества «Польша-Беларусь-Украина» 2014-2020 согласно Ст.6 (1)(a)</w:t>
      </w:r>
      <w:r w:rsidR="004E6A00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и Ст.9 </w:t>
      </w:r>
      <w:r w:rsidR="004E6A00" w:rsidRPr="004E6A00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(2) (</w:t>
      </w:r>
      <w:proofErr w:type="gramStart"/>
      <w:r w:rsidR="004E6A00">
        <w:rPr>
          <w:rFonts w:asciiTheme="minorHAnsi" w:hAnsiTheme="minorHAnsi" w:cs="Calibri"/>
          <w:b w:val="0"/>
          <w:color w:val="000000" w:themeColor="text1"/>
          <w:sz w:val="20"/>
          <w:szCs w:val="20"/>
          <w:lang w:val="en-GB"/>
        </w:rPr>
        <w:t>a</w:t>
      </w:r>
      <w:r w:rsidR="004E6A00" w:rsidRPr="004E6A00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,</w:t>
      </w:r>
      <w:r w:rsidR="004E6A00" w:rsidRPr="00127173">
        <w:rPr>
          <w:rFonts w:asciiTheme="minorHAnsi" w:hAnsiTheme="minorHAnsi" w:cs="Calibri"/>
          <w:b w:val="0"/>
          <w:color w:val="000000" w:themeColor="text1"/>
          <w:sz w:val="20"/>
          <w:szCs w:val="20"/>
          <w:lang w:val="en-GB"/>
        </w:rPr>
        <w:t>h</w:t>
      </w:r>
      <w:proofErr w:type="gramEnd"/>
      <w:r w:rsidR="004E6A00" w:rsidRPr="004E6A00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) 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Регламента о защите информации от 27 апреля 2016 г.</w:t>
      </w:r>
    </w:p>
    <w:p w14:paraId="178C4C84" w14:textId="77777777" w:rsidR="003E257B" w:rsidRPr="00BA7526" w:rsidRDefault="003E257B" w:rsidP="000E517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19"/>
          <w:szCs w:val="19"/>
        </w:rPr>
      </w:pP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3.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ab/>
        <w:t>Получателями их персональных данных будут исключительно организации, уполномоченные на получение и обработку персональных данных согласно законодательству:</w:t>
      </w:r>
      <w:r w:rsidR="004E6A00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Учреждение «Брестский трансграничный инфоцентр»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, Европейская Комиссия, Совместный Технический Секретариат Программы «Польша-Беларусь-Украина» и </w:t>
      </w:r>
      <w:r w:rsidR="004E6A00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представительства Программы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, подрядчик, ответственный за проведение мероприятия и его субподрядчики.</w:t>
      </w:r>
    </w:p>
    <w:p w14:paraId="7C603147" w14:textId="77777777" w:rsidR="003E257B" w:rsidRPr="00BA7526" w:rsidRDefault="003E257B" w:rsidP="000E517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19"/>
          <w:szCs w:val="19"/>
        </w:rPr>
      </w:pP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4.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ab/>
      </w:r>
      <w:r w:rsidR="00B75A9B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Их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персональные данные будут сохраняться на протяжении 5 лет от даты балансового платежа по Программе трансграничного сотрудничества «Польша-Беларусь-Украина» 2014-2020.</w:t>
      </w:r>
    </w:p>
    <w:p w14:paraId="114F5C05" w14:textId="77777777" w:rsidR="003E257B" w:rsidRPr="00BA7526" w:rsidRDefault="003E257B" w:rsidP="000E517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19"/>
          <w:szCs w:val="19"/>
        </w:rPr>
      </w:pP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5.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ab/>
      </w:r>
      <w:r w:rsidR="00B75A9B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Их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персональные данные не будут использоваться с целью анализа и составления психологического портрета.</w:t>
      </w:r>
    </w:p>
    <w:p w14:paraId="2C89DC99" w14:textId="77777777" w:rsidR="003E257B" w:rsidRPr="00BA7526" w:rsidRDefault="003E257B" w:rsidP="000E517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19"/>
          <w:szCs w:val="19"/>
        </w:rPr>
      </w:pP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6.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ab/>
        <w:t xml:space="preserve">Вы имеете право доступа к </w:t>
      </w:r>
      <w:r w:rsidR="00B75A9B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их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персональным данным с целью исправления, удаления, ограничения использования, обжалования использования, а также отзыва согласия на использование персональных данных в любой момент согласно действующему законодательству.</w:t>
      </w:r>
    </w:p>
    <w:p w14:paraId="3FE09693" w14:textId="77777777" w:rsidR="003E257B" w:rsidRPr="00BA7526" w:rsidRDefault="003E257B" w:rsidP="000E517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19"/>
          <w:szCs w:val="19"/>
        </w:rPr>
      </w:pP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7.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ab/>
        <w:t>Вы имеете право подать жалобу на имя Президента Бюро защиты персональных данных.</w:t>
      </w:r>
    </w:p>
    <w:p w14:paraId="25FD59B3" w14:textId="2336BE00" w:rsidR="003E257B" w:rsidRPr="00BA7526" w:rsidRDefault="003E257B" w:rsidP="000E517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19"/>
          <w:szCs w:val="19"/>
        </w:rPr>
      </w:pP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8.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ab/>
        <w:t>Предоставление</w:t>
      </w:r>
      <w:r w:rsidR="00406018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их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персональных данных не является обязательным, однако отказ в предоставлении </w:t>
      </w:r>
      <w:r w:rsidR="00406018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необходимых сведений 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не позволит Администратору организовать необходимые правовые процедуры и выполнить свои задачи по обеспечению </w:t>
      </w:r>
      <w:r w:rsidR="00942768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их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участия в </w:t>
      </w:r>
      <w:r w:rsidR="00F403F9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Трансграничном онлайн конкурсе</w:t>
      </w:r>
      <w:bookmarkStart w:id="0" w:name="_GoBack"/>
      <w:bookmarkEnd w:id="0"/>
      <w:r w:rsidR="00F403F9" w:rsidRPr="00F403F9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для подростков 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в рамках Дня </w:t>
      </w:r>
      <w:r w:rsidR="004E6A00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европейского сотрудничества 2020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.</w:t>
      </w:r>
    </w:p>
    <w:sectPr w:rsidR="003E257B" w:rsidRPr="00BA7526" w:rsidSect="000E517E">
      <w:headerReference w:type="default" r:id="rId9"/>
      <w:footerReference w:type="default" r:id="rId10"/>
      <w:pgSz w:w="11906" w:h="16838"/>
      <w:pgMar w:top="1134" w:right="567" w:bottom="1134" w:left="1418" w:header="567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CCBD7" w14:textId="77777777" w:rsidR="007969A8" w:rsidRDefault="007969A8" w:rsidP="000B6122">
      <w:pPr>
        <w:spacing w:after="0" w:line="240" w:lineRule="auto"/>
      </w:pPr>
      <w:r>
        <w:separator/>
      </w:r>
    </w:p>
  </w:endnote>
  <w:endnote w:type="continuationSeparator" w:id="0">
    <w:p w14:paraId="6684C029" w14:textId="77777777" w:rsidR="007969A8" w:rsidRDefault="007969A8" w:rsidP="000B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2C103" w14:textId="77777777" w:rsidR="00EF46F5" w:rsidRPr="000B6122" w:rsidRDefault="00BA7526" w:rsidP="00E444D5">
    <w:pPr>
      <w:widowControl w:val="0"/>
      <w:spacing w:after="0" w:line="240" w:lineRule="auto"/>
      <w:jc w:val="center"/>
      <w:outlineLvl w:val="0"/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</w:pP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Funded by</w:t>
    </w:r>
    <w:r w:rsidR="00EF46F5"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 xml:space="preserve"> the Cross-border Cooperation Programme</w:t>
    </w:r>
  </w:p>
  <w:p w14:paraId="27735267" w14:textId="77777777" w:rsidR="00EF46F5" w:rsidRPr="00E444D5" w:rsidRDefault="00EF46F5" w:rsidP="00E444D5">
    <w:pPr>
      <w:spacing w:after="0" w:line="240" w:lineRule="auto"/>
      <w:jc w:val="center"/>
      <w:rPr>
        <w:rFonts w:ascii="Arial" w:hAnsi="Arial" w:cs="Arial"/>
        <w:b w:val="0"/>
        <w:bCs w:val="0"/>
        <w:color w:val="auto"/>
        <w:sz w:val="18"/>
        <w:szCs w:val="18"/>
        <w:lang w:val="en-US"/>
      </w:rPr>
    </w:pP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Poland-Belarus-</w:t>
    </w: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Ukraine 20</w:t>
    </w: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14</w:t>
    </w: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-20</w:t>
    </w: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D09BF" w14:textId="77777777" w:rsidR="007969A8" w:rsidRDefault="007969A8" w:rsidP="000B6122">
      <w:pPr>
        <w:spacing w:after="0" w:line="240" w:lineRule="auto"/>
      </w:pPr>
      <w:r>
        <w:separator/>
      </w:r>
    </w:p>
  </w:footnote>
  <w:footnote w:type="continuationSeparator" w:id="0">
    <w:p w14:paraId="70DBA413" w14:textId="77777777" w:rsidR="007969A8" w:rsidRDefault="007969A8" w:rsidP="000B6122">
      <w:pPr>
        <w:spacing w:after="0" w:line="240" w:lineRule="auto"/>
      </w:pPr>
      <w:r>
        <w:continuationSeparator/>
      </w:r>
    </w:p>
  </w:footnote>
  <w:footnote w:id="1">
    <w:p w14:paraId="353255E1" w14:textId="77777777" w:rsidR="001859E3" w:rsidRPr="00C845E0" w:rsidRDefault="001859E3">
      <w:pPr>
        <w:pStyle w:val="ac"/>
        <w:rPr>
          <w:rFonts w:asciiTheme="minorHAnsi" w:hAnsiTheme="minorHAnsi" w:cstheme="minorHAnsi"/>
          <w:b w:val="0"/>
        </w:rPr>
      </w:pPr>
      <w:r w:rsidRPr="000E517E">
        <w:rPr>
          <w:rStyle w:val="ae"/>
          <w:rFonts w:asciiTheme="minorHAnsi" w:hAnsiTheme="minorHAnsi" w:cstheme="minorHAnsi"/>
          <w:b w:val="0"/>
        </w:rPr>
        <w:footnoteRef/>
      </w:r>
      <w:r w:rsidRPr="00C845E0">
        <w:rPr>
          <w:rFonts w:asciiTheme="minorHAnsi" w:hAnsiTheme="minorHAnsi" w:cstheme="minorHAnsi"/>
          <w:b w:val="0"/>
        </w:rPr>
        <w:t xml:space="preserve"> </w:t>
      </w:r>
      <w:r w:rsidRPr="000E517E">
        <w:rPr>
          <w:rFonts w:asciiTheme="minorHAnsi" w:hAnsiTheme="minorHAnsi" w:cstheme="minorHAnsi"/>
          <w:b w:val="0"/>
        </w:rPr>
        <w:t>Ненужное</w:t>
      </w:r>
      <w:r w:rsidRPr="00C845E0">
        <w:rPr>
          <w:rFonts w:asciiTheme="minorHAnsi" w:hAnsiTheme="minorHAnsi" w:cstheme="minorHAnsi"/>
          <w:b w:val="0"/>
        </w:rPr>
        <w:t xml:space="preserve"> </w:t>
      </w:r>
      <w:r w:rsidRPr="000E517E">
        <w:rPr>
          <w:rFonts w:asciiTheme="minorHAnsi" w:hAnsiTheme="minorHAnsi" w:cstheme="minorHAnsi"/>
          <w:b w:val="0"/>
        </w:rPr>
        <w:t>зачеркните</w:t>
      </w:r>
    </w:p>
  </w:footnote>
  <w:footnote w:id="2">
    <w:p w14:paraId="67155EA5" w14:textId="77777777" w:rsidR="000E517E" w:rsidRPr="000E517E" w:rsidRDefault="000E517E">
      <w:pPr>
        <w:pStyle w:val="ac"/>
        <w:rPr>
          <w:rFonts w:asciiTheme="minorHAnsi" w:hAnsiTheme="minorHAnsi" w:cstheme="minorHAnsi"/>
          <w:b w:val="0"/>
        </w:rPr>
      </w:pPr>
      <w:r w:rsidRPr="000E517E">
        <w:rPr>
          <w:rStyle w:val="ae"/>
          <w:rFonts w:asciiTheme="minorHAnsi" w:hAnsiTheme="minorHAnsi" w:cstheme="minorHAnsi"/>
          <w:b w:val="0"/>
        </w:rPr>
        <w:footnoteRef/>
      </w:r>
      <w:r w:rsidRPr="000E517E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>Согласие обоих родителей/законных представителей является обязательным, за исключением случаев смерти одного из них или законного лишения/передачи родительских прав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C7EA6" w14:textId="1AF41312" w:rsidR="00EF46F5" w:rsidRPr="000B6122" w:rsidRDefault="00CC0350">
    <w:pPr>
      <w:pStyle w:val="a5"/>
      <w:rPr>
        <w:lang w:val="pl-PL"/>
      </w:rPr>
    </w:pPr>
    <w:r>
      <w:rPr>
        <w:noProof/>
        <w:lang w:eastAsia="ru-RU"/>
      </w:rPr>
      <w:drawing>
        <wp:anchor distT="0" distB="0" distL="114300" distR="114300" simplePos="0" relativeHeight="251659776" behindDoc="0" locked="0" layoutInCell="1" allowOverlap="1" wp14:anchorId="3426E565" wp14:editId="725D35A3">
          <wp:simplePos x="0" y="0"/>
          <wp:positionH relativeFrom="page">
            <wp:align>center</wp:align>
          </wp:positionH>
          <wp:positionV relativeFrom="paragraph">
            <wp:posOffset>-83820</wp:posOffset>
          </wp:positionV>
          <wp:extent cx="2200275" cy="785495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 Day 30 year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 wp14:anchorId="03543CA3" wp14:editId="35A0FB71">
          <wp:simplePos x="0" y="0"/>
          <wp:positionH relativeFrom="margin">
            <wp:posOffset>4976495</wp:posOffset>
          </wp:positionH>
          <wp:positionV relativeFrom="margin">
            <wp:posOffset>-999490</wp:posOffset>
          </wp:positionV>
          <wp:extent cx="885825" cy="601980"/>
          <wp:effectExtent l="0" t="0" r="9525" b="7620"/>
          <wp:wrapSquare wrapText="bothSides"/>
          <wp:docPr id="25" name="Obraz 0" descr="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lag_yellow_l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800" behindDoc="0" locked="0" layoutInCell="1" allowOverlap="1" wp14:anchorId="7CDF9157" wp14:editId="1A9C96CF">
          <wp:simplePos x="0" y="0"/>
          <wp:positionH relativeFrom="margin">
            <wp:align>left</wp:align>
          </wp:positionH>
          <wp:positionV relativeFrom="paragraph">
            <wp:posOffset>87630</wp:posOffset>
          </wp:positionV>
          <wp:extent cx="1094105" cy="422275"/>
          <wp:effectExtent l="0" t="0" r="0" b="0"/>
          <wp:wrapTopAndBottom/>
          <wp:docPr id="27" name="Obraz 1" descr="logo PlBy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ByU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46F5">
      <w:rPr>
        <w:lang w:val="pl-P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232F"/>
    <w:multiLevelType w:val="hybridMultilevel"/>
    <w:tmpl w:val="B8226826"/>
    <w:lvl w:ilvl="0" w:tplc="E94A394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75EE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F2ED1"/>
    <w:multiLevelType w:val="hybridMultilevel"/>
    <w:tmpl w:val="48D6C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65C3C"/>
    <w:multiLevelType w:val="hybridMultilevel"/>
    <w:tmpl w:val="0B701F6E"/>
    <w:lvl w:ilvl="0" w:tplc="306AAAFC">
      <w:numFmt w:val="bullet"/>
      <w:lvlText w:val="-"/>
      <w:lvlJc w:val="left"/>
      <w:pPr>
        <w:ind w:left="720" w:hanging="360"/>
      </w:pPr>
      <w:rPr>
        <w:rFonts w:ascii="Myriad Pro" w:eastAsia="Calibri" w:hAnsi="Myriad Pro" w:cs="MyriadPro-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73C1A"/>
    <w:multiLevelType w:val="hybridMultilevel"/>
    <w:tmpl w:val="63AC4A96"/>
    <w:lvl w:ilvl="0" w:tplc="AE707BF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57A90"/>
    <w:multiLevelType w:val="hybridMultilevel"/>
    <w:tmpl w:val="C8A03810"/>
    <w:lvl w:ilvl="0" w:tplc="E36AE5DC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09C1F70"/>
    <w:multiLevelType w:val="hybridMultilevel"/>
    <w:tmpl w:val="86D65EFA"/>
    <w:lvl w:ilvl="0" w:tplc="93BC2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1004A"/>
    <w:multiLevelType w:val="hybridMultilevel"/>
    <w:tmpl w:val="F606E79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A735E"/>
    <w:multiLevelType w:val="hybridMultilevel"/>
    <w:tmpl w:val="5A18D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B2870"/>
    <w:multiLevelType w:val="hybridMultilevel"/>
    <w:tmpl w:val="F6969AB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765F22"/>
    <w:multiLevelType w:val="hybridMultilevel"/>
    <w:tmpl w:val="B8C053AC"/>
    <w:lvl w:ilvl="0" w:tplc="7B644B2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Calibr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EE601A"/>
    <w:multiLevelType w:val="hybridMultilevel"/>
    <w:tmpl w:val="10002FC6"/>
    <w:lvl w:ilvl="0" w:tplc="413C1D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A0126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F66E2"/>
    <w:multiLevelType w:val="hybridMultilevel"/>
    <w:tmpl w:val="5D26D174"/>
    <w:lvl w:ilvl="0" w:tplc="BB763986">
      <w:start w:val="70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66C7199"/>
    <w:multiLevelType w:val="hybridMultilevel"/>
    <w:tmpl w:val="E1A04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13"/>
  </w:num>
  <w:num w:numId="9">
    <w:abstractNumId w:val="11"/>
  </w:num>
  <w:num w:numId="10">
    <w:abstractNumId w:val="12"/>
  </w:num>
  <w:num w:numId="11">
    <w:abstractNumId w:val="1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24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83"/>
    <w:rsid w:val="00017B68"/>
    <w:rsid w:val="000250FA"/>
    <w:rsid w:val="00051D35"/>
    <w:rsid w:val="00054AF0"/>
    <w:rsid w:val="000662A7"/>
    <w:rsid w:val="00073CF0"/>
    <w:rsid w:val="000869FE"/>
    <w:rsid w:val="00094AEA"/>
    <w:rsid w:val="000961B6"/>
    <w:rsid w:val="000B6122"/>
    <w:rsid w:val="000B74F0"/>
    <w:rsid w:val="000B7CD7"/>
    <w:rsid w:val="000C0BB7"/>
    <w:rsid w:val="000C1F1E"/>
    <w:rsid w:val="000C5EB8"/>
    <w:rsid w:val="000D2453"/>
    <w:rsid w:val="000D2E7E"/>
    <w:rsid w:val="000E517E"/>
    <w:rsid w:val="000F1669"/>
    <w:rsid w:val="000F603E"/>
    <w:rsid w:val="00100C5B"/>
    <w:rsid w:val="001035B7"/>
    <w:rsid w:val="00115248"/>
    <w:rsid w:val="001268E8"/>
    <w:rsid w:val="001313F2"/>
    <w:rsid w:val="001342DE"/>
    <w:rsid w:val="00167D53"/>
    <w:rsid w:val="001756DB"/>
    <w:rsid w:val="001845BD"/>
    <w:rsid w:val="001859E3"/>
    <w:rsid w:val="0018604E"/>
    <w:rsid w:val="00192427"/>
    <w:rsid w:val="0019283E"/>
    <w:rsid w:val="001934B6"/>
    <w:rsid w:val="001B1C33"/>
    <w:rsid w:val="001B411D"/>
    <w:rsid w:val="001B49AB"/>
    <w:rsid w:val="001B6416"/>
    <w:rsid w:val="001C12B6"/>
    <w:rsid w:val="001D43C8"/>
    <w:rsid w:val="001E0184"/>
    <w:rsid w:val="001F4C7B"/>
    <w:rsid w:val="0021444A"/>
    <w:rsid w:val="0021633A"/>
    <w:rsid w:val="0023002E"/>
    <w:rsid w:val="002338E7"/>
    <w:rsid w:val="0024431C"/>
    <w:rsid w:val="00247CD8"/>
    <w:rsid w:val="002559DA"/>
    <w:rsid w:val="0025667B"/>
    <w:rsid w:val="00260EE7"/>
    <w:rsid w:val="0026230E"/>
    <w:rsid w:val="002670DF"/>
    <w:rsid w:val="00270A36"/>
    <w:rsid w:val="00275698"/>
    <w:rsid w:val="00277CDC"/>
    <w:rsid w:val="00285F1B"/>
    <w:rsid w:val="00294FC7"/>
    <w:rsid w:val="002A0923"/>
    <w:rsid w:val="002A3998"/>
    <w:rsid w:val="002B4D82"/>
    <w:rsid w:val="002C0B6C"/>
    <w:rsid w:val="002C1C7B"/>
    <w:rsid w:val="002C3972"/>
    <w:rsid w:val="002C6BA3"/>
    <w:rsid w:val="002E0024"/>
    <w:rsid w:val="002E291C"/>
    <w:rsid w:val="002F2F57"/>
    <w:rsid w:val="003148A1"/>
    <w:rsid w:val="0031660E"/>
    <w:rsid w:val="003201E2"/>
    <w:rsid w:val="003248A9"/>
    <w:rsid w:val="00330740"/>
    <w:rsid w:val="00334322"/>
    <w:rsid w:val="003428BB"/>
    <w:rsid w:val="00364242"/>
    <w:rsid w:val="00394E09"/>
    <w:rsid w:val="003B4273"/>
    <w:rsid w:val="003B4996"/>
    <w:rsid w:val="003B598A"/>
    <w:rsid w:val="003B7B19"/>
    <w:rsid w:val="003C70C9"/>
    <w:rsid w:val="003D1819"/>
    <w:rsid w:val="003D73C7"/>
    <w:rsid w:val="003E257B"/>
    <w:rsid w:val="003E29D8"/>
    <w:rsid w:val="003F5B5F"/>
    <w:rsid w:val="00403181"/>
    <w:rsid w:val="00406018"/>
    <w:rsid w:val="00421385"/>
    <w:rsid w:val="00421FC9"/>
    <w:rsid w:val="004267E3"/>
    <w:rsid w:val="0043428A"/>
    <w:rsid w:val="004432A9"/>
    <w:rsid w:val="00460903"/>
    <w:rsid w:val="0046641C"/>
    <w:rsid w:val="0047226C"/>
    <w:rsid w:val="00485E4E"/>
    <w:rsid w:val="004A7B9D"/>
    <w:rsid w:val="004B17F4"/>
    <w:rsid w:val="004B40E2"/>
    <w:rsid w:val="004D0021"/>
    <w:rsid w:val="004E3067"/>
    <w:rsid w:val="004E6A00"/>
    <w:rsid w:val="004F2B93"/>
    <w:rsid w:val="004F50FA"/>
    <w:rsid w:val="00500AE2"/>
    <w:rsid w:val="00501F63"/>
    <w:rsid w:val="0050342F"/>
    <w:rsid w:val="00507341"/>
    <w:rsid w:val="00507459"/>
    <w:rsid w:val="00510737"/>
    <w:rsid w:val="00515554"/>
    <w:rsid w:val="005200C8"/>
    <w:rsid w:val="00521035"/>
    <w:rsid w:val="00521575"/>
    <w:rsid w:val="00526D2D"/>
    <w:rsid w:val="00531E3D"/>
    <w:rsid w:val="00541814"/>
    <w:rsid w:val="0054651D"/>
    <w:rsid w:val="005471E0"/>
    <w:rsid w:val="00562AEF"/>
    <w:rsid w:val="0056569D"/>
    <w:rsid w:val="0056585A"/>
    <w:rsid w:val="00577AB1"/>
    <w:rsid w:val="00581338"/>
    <w:rsid w:val="005853D5"/>
    <w:rsid w:val="005A0CE9"/>
    <w:rsid w:val="005A11D1"/>
    <w:rsid w:val="005B4EDB"/>
    <w:rsid w:val="005C0183"/>
    <w:rsid w:val="005C310F"/>
    <w:rsid w:val="005E5133"/>
    <w:rsid w:val="005F0B49"/>
    <w:rsid w:val="005F7972"/>
    <w:rsid w:val="00615389"/>
    <w:rsid w:val="00617696"/>
    <w:rsid w:val="00624630"/>
    <w:rsid w:val="00627385"/>
    <w:rsid w:val="0063589E"/>
    <w:rsid w:val="00635BC2"/>
    <w:rsid w:val="00640C4D"/>
    <w:rsid w:val="00641E6E"/>
    <w:rsid w:val="0065056A"/>
    <w:rsid w:val="0066121F"/>
    <w:rsid w:val="00666917"/>
    <w:rsid w:val="006823F7"/>
    <w:rsid w:val="00692075"/>
    <w:rsid w:val="00694636"/>
    <w:rsid w:val="006B7B01"/>
    <w:rsid w:val="006C0F6B"/>
    <w:rsid w:val="006C5D8E"/>
    <w:rsid w:val="006E067A"/>
    <w:rsid w:val="006F0C41"/>
    <w:rsid w:val="006F2201"/>
    <w:rsid w:val="00703630"/>
    <w:rsid w:val="00720835"/>
    <w:rsid w:val="00721E3C"/>
    <w:rsid w:val="00722FF6"/>
    <w:rsid w:val="0072728E"/>
    <w:rsid w:val="00730D9F"/>
    <w:rsid w:val="00730F27"/>
    <w:rsid w:val="00734DDF"/>
    <w:rsid w:val="00740376"/>
    <w:rsid w:val="0074414C"/>
    <w:rsid w:val="00746CB9"/>
    <w:rsid w:val="00754488"/>
    <w:rsid w:val="00754BE5"/>
    <w:rsid w:val="00754CE1"/>
    <w:rsid w:val="00755DDB"/>
    <w:rsid w:val="0076067B"/>
    <w:rsid w:val="007969A8"/>
    <w:rsid w:val="007A0B2C"/>
    <w:rsid w:val="007B134D"/>
    <w:rsid w:val="007D0B95"/>
    <w:rsid w:val="007D0FF1"/>
    <w:rsid w:val="007D4FDE"/>
    <w:rsid w:val="007D7B14"/>
    <w:rsid w:val="007E35E4"/>
    <w:rsid w:val="008004C2"/>
    <w:rsid w:val="0081490F"/>
    <w:rsid w:val="00833248"/>
    <w:rsid w:val="008406A0"/>
    <w:rsid w:val="00862D60"/>
    <w:rsid w:val="0086313B"/>
    <w:rsid w:val="00876983"/>
    <w:rsid w:val="008815F2"/>
    <w:rsid w:val="0088518D"/>
    <w:rsid w:val="00891194"/>
    <w:rsid w:val="008A1C2D"/>
    <w:rsid w:val="008A24B8"/>
    <w:rsid w:val="008A36DD"/>
    <w:rsid w:val="008A7F3F"/>
    <w:rsid w:val="008B400B"/>
    <w:rsid w:val="008B41D6"/>
    <w:rsid w:val="008B6006"/>
    <w:rsid w:val="008C3892"/>
    <w:rsid w:val="008E3368"/>
    <w:rsid w:val="008F1C1C"/>
    <w:rsid w:val="008F6498"/>
    <w:rsid w:val="009106C1"/>
    <w:rsid w:val="00917F03"/>
    <w:rsid w:val="00922492"/>
    <w:rsid w:val="00924999"/>
    <w:rsid w:val="00934736"/>
    <w:rsid w:val="0093569A"/>
    <w:rsid w:val="00942768"/>
    <w:rsid w:val="00951230"/>
    <w:rsid w:val="00953048"/>
    <w:rsid w:val="0096275E"/>
    <w:rsid w:val="00966066"/>
    <w:rsid w:val="0096629D"/>
    <w:rsid w:val="00966C7E"/>
    <w:rsid w:val="00972127"/>
    <w:rsid w:val="00982E18"/>
    <w:rsid w:val="00993CC2"/>
    <w:rsid w:val="0099444A"/>
    <w:rsid w:val="00997EDB"/>
    <w:rsid w:val="009A3BB4"/>
    <w:rsid w:val="009A7679"/>
    <w:rsid w:val="009B071B"/>
    <w:rsid w:val="009B5A33"/>
    <w:rsid w:val="009C0E45"/>
    <w:rsid w:val="009C11D8"/>
    <w:rsid w:val="009C1CD3"/>
    <w:rsid w:val="009D2DE2"/>
    <w:rsid w:val="009E125A"/>
    <w:rsid w:val="009E39A6"/>
    <w:rsid w:val="009F76E8"/>
    <w:rsid w:val="00A00B06"/>
    <w:rsid w:val="00A02E4D"/>
    <w:rsid w:val="00A123EC"/>
    <w:rsid w:val="00A22F99"/>
    <w:rsid w:val="00A25265"/>
    <w:rsid w:val="00A4027A"/>
    <w:rsid w:val="00A66DE0"/>
    <w:rsid w:val="00A71891"/>
    <w:rsid w:val="00A71F3D"/>
    <w:rsid w:val="00A76E44"/>
    <w:rsid w:val="00A84398"/>
    <w:rsid w:val="00A97943"/>
    <w:rsid w:val="00AA3311"/>
    <w:rsid w:val="00AA787C"/>
    <w:rsid w:val="00AB248D"/>
    <w:rsid w:val="00AB6762"/>
    <w:rsid w:val="00AC1014"/>
    <w:rsid w:val="00AD3C18"/>
    <w:rsid w:val="00AD542B"/>
    <w:rsid w:val="00AE3DC4"/>
    <w:rsid w:val="00AF3DF6"/>
    <w:rsid w:val="00AF4EF6"/>
    <w:rsid w:val="00AF679C"/>
    <w:rsid w:val="00B014A1"/>
    <w:rsid w:val="00B044C2"/>
    <w:rsid w:val="00B25016"/>
    <w:rsid w:val="00B330F3"/>
    <w:rsid w:val="00B52A99"/>
    <w:rsid w:val="00B56D46"/>
    <w:rsid w:val="00B57752"/>
    <w:rsid w:val="00B745EF"/>
    <w:rsid w:val="00B75A9B"/>
    <w:rsid w:val="00B852E8"/>
    <w:rsid w:val="00BA4576"/>
    <w:rsid w:val="00BA6243"/>
    <w:rsid w:val="00BA7526"/>
    <w:rsid w:val="00BB4E44"/>
    <w:rsid w:val="00BB7BB7"/>
    <w:rsid w:val="00BD1C13"/>
    <w:rsid w:val="00BE00D9"/>
    <w:rsid w:val="00BE1C41"/>
    <w:rsid w:val="00BE4549"/>
    <w:rsid w:val="00BF1095"/>
    <w:rsid w:val="00BF24D2"/>
    <w:rsid w:val="00BF4962"/>
    <w:rsid w:val="00C012EE"/>
    <w:rsid w:val="00C03E67"/>
    <w:rsid w:val="00C078D2"/>
    <w:rsid w:val="00C4359C"/>
    <w:rsid w:val="00C45FC5"/>
    <w:rsid w:val="00C5418B"/>
    <w:rsid w:val="00C7662B"/>
    <w:rsid w:val="00C845E0"/>
    <w:rsid w:val="00C85A5B"/>
    <w:rsid w:val="00C9152D"/>
    <w:rsid w:val="00CA7CF9"/>
    <w:rsid w:val="00CB1CE7"/>
    <w:rsid w:val="00CC0350"/>
    <w:rsid w:val="00CC0CED"/>
    <w:rsid w:val="00CC4FC3"/>
    <w:rsid w:val="00CC5BB7"/>
    <w:rsid w:val="00CC7692"/>
    <w:rsid w:val="00CD0036"/>
    <w:rsid w:val="00CE4885"/>
    <w:rsid w:val="00D04E7A"/>
    <w:rsid w:val="00D051B6"/>
    <w:rsid w:val="00D066C4"/>
    <w:rsid w:val="00D3183D"/>
    <w:rsid w:val="00D57C3A"/>
    <w:rsid w:val="00D606B7"/>
    <w:rsid w:val="00D6559A"/>
    <w:rsid w:val="00D65A71"/>
    <w:rsid w:val="00D73D46"/>
    <w:rsid w:val="00D73E26"/>
    <w:rsid w:val="00D75E85"/>
    <w:rsid w:val="00D92D87"/>
    <w:rsid w:val="00D95BF4"/>
    <w:rsid w:val="00DA54F8"/>
    <w:rsid w:val="00DA7AF8"/>
    <w:rsid w:val="00DC074A"/>
    <w:rsid w:val="00DC1D38"/>
    <w:rsid w:val="00DD5812"/>
    <w:rsid w:val="00DF4F3A"/>
    <w:rsid w:val="00DF69D4"/>
    <w:rsid w:val="00DF6D0E"/>
    <w:rsid w:val="00E02223"/>
    <w:rsid w:val="00E02B9C"/>
    <w:rsid w:val="00E12E78"/>
    <w:rsid w:val="00E14F5B"/>
    <w:rsid w:val="00E23720"/>
    <w:rsid w:val="00E257D2"/>
    <w:rsid w:val="00E303B5"/>
    <w:rsid w:val="00E444D5"/>
    <w:rsid w:val="00E54489"/>
    <w:rsid w:val="00E637C4"/>
    <w:rsid w:val="00E645DF"/>
    <w:rsid w:val="00E6583D"/>
    <w:rsid w:val="00E71B45"/>
    <w:rsid w:val="00E820A3"/>
    <w:rsid w:val="00E82D7B"/>
    <w:rsid w:val="00E9243F"/>
    <w:rsid w:val="00EA394E"/>
    <w:rsid w:val="00EA7812"/>
    <w:rsid w:val="00EB6A23"/>
    <w:rsid w:val="00EC2C7B"/>
    <w:rsid w:val="00EC48B5"/>
    <w:rsid w:val="00ED7053"/>
    <w:rsid w:val="00EE1579"/>
    <w:rsid w:val="00EE4177"/>
    <w:rsid w:val="00EE4842"/>
    <w:rsid w:val="00EE59C6"/>
    <w:rsid w:val="00EF46F5"/>
    <w:rsid w:val="00EF4AFC"/>
    <w:rsid w:val="00F06225"/>
    <w:rsid w:val="00F11E96"/>
    <w:rsid w:val="00F30FCD"/>
    <w:rsid w:val="00F403F9"/>
    <w:rsid w:val="00F619A4"/>
    <w:rsid w:val="00F70972"/>
    <w:rsid w:val="00F80143"/>
    <w:rsid w:val="00F803FB"/>
    <w:rsid w:val="00F8247B"/>
    <w:rsid w:val="00F83321"/>
    <w:rsid w:val="00FB38A6"/>
    <w:rsid w:val="00FC39BB"/>
    <w:rsid w:val="00FD2E6D"/>
    <w:rsid w:val="00FD30F4"/>
    <w:rsid w:val="00FE1103"/>
    <w:rsid w:val="00FE34DE"/>
    <w:rsid w:val="00FF17E7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2A7A93"/>
  <w15:docId w15:val="{DD3CC7A1-3169-4C86-96FA-A329865F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yriad Pro" w:eastAsia="Calibri" w:hAnsi="Myriad Pro" w:cs="MyriadPro-Bold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F57"/>
    <w:pPr>
      <w:spacing w:after="200" w:line="276" w:lineRule="auto"/>
    </w:pPr>
    <w:rPr>
      <w:b/>
      <w:bCs/>
      <w:color w:val="62686D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1633A"/>
    <w:pPr>
      <w:ind w:left="720"/>
      <w:contextualSpacing/>
    </w:pPr>
  </w:style>
  <w:style w:type="character" w:styleId="a4">
    <w:name w:val="Hyperlink"/>
    <w:unhideWhenUsed/>
    <w:rsid w:val="00B2501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a6">
    <w:name w:val="Верхний колонтитул Знак"/>
    <w:link w:val="a5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a7">
    <w:name w:val="footer"/>
    <w:basedOn w:val="a"/>
    <w:link w:val="a8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a8">
    <w:name w:val="Нижний колонтитул Знак"/>
    <w:link w:val="a7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3B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598A"/>
    <w:rPr>
      <w:rFonts w:ascii="Tahoma" w:hAnsi="Tahoma" w:cs="Tahoma"/>
      <w:b/>
      <w:bCs/>
      <w:color w:val="62686D"/>
      <w:sz w:val="16"/>
      <w:szCs w:val="16"/>
      <w:lang w:val="ru-RU" w:eastAsia="en-US"/>
    </w:rPr>
  </w:style>
  <w:style w:type="character" w:customStyle="1" w:styleId="apple-converted-space">
    <w:name w:val="apple-converted-space"/>
    <w:basedOn w:val="a0"/>
    <w:rsid w:val="005C0183"/>
  </w:style>
  <w:style w:type="character" w:customStyle="1" w:styleId="shorttext">
    <w:name w:val="short_text"/>
    <w:basedOn w:val="a0"/>
    <w:rsid w:val="009E125A"/>
  </w:style>
  <w:style w:type="character" w:styleId="ab">
    <w:name w:val="Strong"/>
    <w:basedOn w:val="a0"/>
    <w:uiPriority w:val="22"/>
    <w:qFormat/>
    <w:rsid w:val="00A02E4D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rsid w:val="00CC4FC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C4FC3"/>
    <w:rPr>
      <w:b/>
      <w:bCs/>
      <w:color w:val="62686D"/>
      <w:lang w:val="ru-RU" w:eastAsia="en-US"/>
    </w:rPr>
  </w:style>
  <w:style w:type="character" w:styleId="ae">
    <w:name w:val="footnote reference"/>
    <w:basedOn w:val="a0"/>
    <w:uiPriority w:val="99"/>
    <w:semiHidden/>
    <w:unhideWhenUsed/>
    <w:rsid w:val="00CC4F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st@pbu2020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21091-C6BA-48D2-A43C-C3114F74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Speed_XP</Company>
  <LinksUpToDate>false</LinksUpToDate>
  <CharactersWithSpaces>4433</CharactersWithSpaces>
  <SharedDoc>false</SharedDoc>
  <HLinks>
    <vt:vector size="6" baseType="variant">
      <vt:variant>
        <vt:i4>851979</vt:i4>
      </vt:variant>
      <vt:variant>
        <vt:i4>0</vt:i4>
      </vt:variant>
      <vt:variant>
        <vt:i4>0</vt:i4>
      </vt:variant>
      <vt:variant>
        <vt:i4>5</vt:i4>
      </vt:variant>
      <vt:variant>
        <vt:lpwstr>http://skansen.sanok.pl/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BBO_Yaroslav</cp:lastModifiedBy>
  <cp:revision>12</cp:revision>
  <cp:lastPrinted>2018-07-09T12:55:00Z</cp:lastPrinted>
  <dcterms:created xsi:type="dcterms:W3CDTF">2019-03-06T13:00:00Z</dcterms:created>
  <dcterms:modified xsi:type="dcterms:W3CDTF">2020-05-08T10:21:00Z</dcterms:modified>
</cp:coreProperties>
</file>